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99231c1e0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367d1f5476c34810"/>
      <w:footerReference xmlns:r="http://schemas.openxmlformats.org/officeDocument/2006/relationships" w:type="default" r:id="Rabbcc54e4d0e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d1f5476c34810" /><Relationship Type="http://schemas.openxmlformats.org/officeDocument/2006/relationships/footer" Target="/word/footer1.xml" Id="Rabbcc54e4d0e402d" /></Relationships>
</file>