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216c174afb46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REIN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REIN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d6c7d459c5d40d1"/>
      <w:footerReference xmlns:r="http://schemas.openxmlformats.org/officeDocument/2006/relationships" w:type="default" r:id="R1df6fcbaa1884b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REIN INVEST AS   ·   Org.nr 989 002 651   ·   Jonas Lies gate 18   ·   4319 SANDNES   ·   rein.hetland@revisornet.no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6c7d459c5d40d1" /><Relationship Type="http://schemas.openxmlformats.org/officeDocument/2006/relationships/footer" Target="/word/footer1.xml" Id="R1df6fcbaa1884b78" /></Relationships>
</file>