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fcb58bbaf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04e6c93446e34be9"/>
      <w:footerReference xmlns:r="http://schemas.openxmlformats.org/officeDocument/2006/relationships" w:type="default" r:id="R297258be6f8f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6c93446e34be9" /><Relationship Type="http://schemas.openxmlformats.org/officeDocument/2006/relationships/footer" Target="/word/footer1.xml" Id="R297258be6f8f495d" /></Relationships>
</file>