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1cafaa77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82efe17d7e984152"/>
      <w:footerReference xmlns:r="http://schemas.openxmlformats.org/officeDocument/2006/relationships" w:type="default" r:id="R59ae3dd388a9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fe17d7e984152" /><Relationship Type="http://schemas.openxmlformats.org/officeDocument/2006/relationships/footer" Target="/word/footer1.xml" Id="R59ae3dd388a94666" /></Relationships>
</file>