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b00cd8b9f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ØSTLIE HOLDING AS</w:t>
      </w:r>
    </w:p>
    <w:sectPr>
      <w:headerReference xmlns:r="http://schemas.openxmlformats.org/officeDocument/2006/relationships" w:type="default" r:id="R565a04da124148ee"/>
      <w:footerReference xmlns:r="http://schemas.openxmlformats.org/officeDocument/2006/relationships" w:type="default" r:id="R222c9db2fd7d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ØSTLIE HOLDING AS   ·   Org.nr 989 011 855   ·   Stuttvegen 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a04da124148ee" /><Relationship Type="http://schemas.openxmlformats.org/officeDocument/2006/relationships/footer" Target="/word/footer1.xml" Id="R222c9db2fd7d4bfa" /></Relationships>
</file>