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c40969a7be41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HMG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Ervik,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HMG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d567a8ad2d4fc4"/>
      <w:footerReference xmlns:r="http://schemas.openxmlformats.org/officeDocument/2006/relationships" w:type="default" r:id="R81f47dc3a72f47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HMG HOLDING AS   ·   Org.nr 989 026 011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d567a8ad2d4fc4" /><Relationship Type="http://schemas.openxmlformats.org/officeDocument/2006/relationships/footer" Target="/word/footer1.xml" Id="R81f47dc3a72f474b" /></Relationships>
</file>