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8d38eeeccc48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HMG HOLDING AS</w:t>
      </w:r>
    </w:p>
    <w:sectPr>
      <w:headerReference xmlns:r="http://schemas.openxmlformats.org/officeDocument/2006/relationships" w:type="default" r:id="Rda44ec6db14e44d0"/>
      <w:footerReference xmlns:r="http://schemas.openxmlformats.org/officeDocument/2006/relationships" w:type="default" r:id="Rbb47a343161740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HMG HOLDING AS   ·   Org.nr 989 026 011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44ec6db14e44d0" /><Relationship Type="http://schemas.openxmlformats.org/officeDocument/2006/relationships/footer" Target="/word/footer1.xml" Id="Rbb47a343161740f9" /></Relationships>
</file>