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9424cac44a4f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f2c6f52965a44524"/>
      <w:footerReference xmlns:r="http://schemas.openxmlformats.org/officeDocument/2006/relationships" w:type="default" r:id="R156be1c9e35a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6f52965a44524" /><Relationship Type="http://schemas.openxmlformats.org/officeDocument/2006/relationships/footer" Target="/word/footer1.xml" Id="R156be1c9e35a48e3" /></Relationships>
</file>