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7a9e438c7c24d7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KGH INVEST I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KGH INVEST I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1ed6c05604e42e2"/>
      <w:footerReference xmlns:r="http://schemas.openxmlformats.org/officeDocument/2006/relationships" w:type="default" r:id="R873f1aad44e441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KGH INVEST I AS   ·   Org.nr 989 032 488   ·   Sofienberggata 19   ·   0558 OSLO   ·   Tlf. 22 37 84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1ed6c05604e42e2" /><Relationship Type="http://schemas.openxmlformats.org/officeDocument/2006/relationships/footer" Target="/word/footer1.xml" Id="R873f1aad44e4419d" /></Relationships>
</file>