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cb67c4e98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2a406fe944c01"/>
      <w:footerReference xmlns:r="http://schemas.openxmlformats.org/officeDocument/2006/relationships" w:type="default" r:id="R64361f50381b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2a406fe944c01" /><Relationship Type="http://schemas.openxmlformats.org/officeDocument/2006/relationships/footer" Target="/word/footer1.xml" Id="R64361f50381b4302" /></Relationships>
</file>