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38266e5ff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2d15f8b30276408c"/>
      <w:footerReference xmlns:r="http://schemas.openxmlformats.org/officeDocument/2006/relationships" w:type="default" r:id="Rb3deef9c391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f8b30276408c" /><Relationship Type="http://schemas.openxmlformats.org/officeDocument/2006/relationships/footer" Target="/word/footer1.xml" Id="Rb3deef9c39124e64" /></Relationships>
</file>