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bd17265bb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SPERREBOTN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SPERREBOTN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8c8b9736b49e7"/>
      <w:footerReference xmlns:r="http://schemas.openxmlformats.org/officeDocument/2006/relationships" w:type="default" r:id="Rdf51b3b675bd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EIENDOM AS   ·   Org.nr 989 051 067   ·   Kordahlveien 23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8c8b9736b49e7" /><Relationship Type="http://schemas.openxmlformats.org/officeDocument/2006/relationships/footer" Target="/word/footer1.xml" Id="Rdf51b3b675bd474f" /></Relationships>
</file>