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2adb4e69c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a7f9e67fcab048d3"/>
      <w:footerReference xmlns:r="http://schemas.openxmlformats.org/officeDocument/2006/relationships" w:type="default" r:id="R1a2a296f2de7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9e67fcab048d3" /><Relationship Type="http://schemas.openxmlformats.org/officeDocument/2006/relationships/footer" Target="/word/footer1.xml" Id="R1a2a296f2de74e8c" /></Relationships>
</file>