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fcca1f32d4c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TVEIT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35d4746ba83e4329"/>
      <w:footerReference xmlns:r="http://schemas.openxmlformats.org/officeDocument/2006/relationships" w:type="default" r:id="R0db4351b0cf3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4746ba83e4329" /><Relationship Type="http://schemas.openxmlformats.org/officeDocument/2006/relationships/footer" Target="/word/footer1.xml" Id="R0db4351b0cf34b91" /></Relationships>
</file>