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278f8dc1f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33f64563c3244292"/>
      <w:footerReference xmlns:r="http://schemas.openxmlformats.org/officeDocument/2006/relationships" w:type="default" r:id="Rb9e8a0004621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64563c3244292" /><Relationship Type="http://schemas.openxmlformats.org/officeDocument/2006/relationships/footer" Target="/word/footer1.xml" Id="Rb9e8a00046214c46" /></Relationships>
</file>