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4551644594b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 INVEST AS</w:t>
      </w:r>
    </w:p>
    <w:sectPr>
      <w:headerReference xmlns:r="http://schemas.openxmlformats.org/officeDocument/2006/relationships" w:type="default" r:id="R3f4852b9b7a54c38"/>
      <w:footerReference xmlns:r="http://schemas.openxmlformats.org/officeDocument/2006/relationships" w:type="default" r:id="Re4d98223493345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 INVEST AS   ·   Org.nr 989 077 406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4852b9b7a54c38" /><Relationship Type="http://schemas.openxmlformats.org/officeDocument/2006/relationships/footer" Target="/word/footer1.xml" Id="Re4d98223493345b3" /></Relationships>
</file>