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30f4d473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b58245205ffe4104"/>
      <w:footerReference xmlns:r="http://schemas.openxmlformats.org/officeDocument/2006/relationships" w:type="default" r:id="R3525caa11ba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245205ffe4104" /><Relationship Type="http://schemas.openxmlformats.org/officeDocument/2006/relationships/footer" Target="/word/footer1.xml" Id="R3525caa11bae463b" /></Relationships>
</file>