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28e99b51d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b3702792d41df"/>
      <w:footerReference xmlns:r="http://schemas.openxmlformats.org/officeDocument/2006/relationships" w:type="default" r:id="R129efa16f2d9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b3702792d41df" /><Relationship Type="http://schemas.openxmlformats.org/officeDocument/2006/relationships/footer" Target="/word/footer1.xml" Id="R129efa16f2d944ed" /></Relationships>
</file>