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b2f00b2c4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FRIVOLD INVEST AS</w:t>
      </w:r>
    </w:p>
    <w:sectPr>
      <w:headerReference xmlns:r="http://schemas.openxmlformats.org/officeDocument/2006/relationships" w:type="default" r:id="Rf43d6928e5654b7f"/>
      <w:footerReference xmlns:r="http://schemas.openxmlformats.org/officeDocument/2006/relationships" w:type="default" r:id="Rbc3f9b90ec3b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FRIVOLD INVEST AS   ·   Org.nr 989 087 401   ·   Dvergsneslia 32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d6928e5654b7f" /><Relationship Type="http://schemas.openxmlformats.org/officeDocument/2006/relationships/footer" Target="/word/footer1.xml" Id="Rbc3f9b90ec3b459f" /></Relationships>
</file>