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538c4d37f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GASTROMIA CONSULTING &amp; INVEST AS</w:t>
      </w:r>
    </w:p>
    <w:sectPr>
      <w:headerReference xmlns:r="http://schemas.openxmlformats.org/officeDocument/2006/relationships" w:type="default" r:id="R7946323396e14f84"/>
      <w:footerReference xmlns:r="http://schemas.openxmlformats.org/officeDocument/2006/relationships" w:type="default" r:id="R9419c3837e8f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GASTROMIA CONSULTING &amp; INVEST AS   ·   Org.nr 989 088 327   ·   Hystadveien 50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GASTROMIA CONSULTING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6323396e14f84" /><Relationship Type="http://schemas.openxmlformats.org/officeDocument/2006/relationships/footer" Target="/word/footer1.xml" Id="R9419c3837e8f4b00" /></Relationships>
</file>