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b06bc43f1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HELLELAND HOLDING AS, org.nr 989 091 069,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afe3d6ad8e39441f"/>
      <w:footerReference xmlns:r="http://schemas.openxmlformats.org/officeDocument/2006/relationships" w:type="default" r:id="R9c657c8a2792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3d6ad8e39441f" /><Relationship Type="http://schemas.openxmlformats.org/officeDocument/2006/relationships/footer" Target="/word/footer1.xml" Id="R9c657c8a27924cb4" /></Relationships>
</file>