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dda4569874f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EREVIK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EREVIK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194306d9bb4002"/>
      <w:footerReference xmlns:r="http://schemas.openxmlformats.org/officeDocument/2006/relationships" w:type="default" r:id="Rf22c32f24366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EREVIK INVEST AS   ·   Org.nr 989 091 638   ·   v/John Erevik, Varabergarmen 22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94306d9bb4002" /><Relationship Type="http://schemas.openxmlformats.org/officeDocument/2006/relationships/footer" Target="/word/footer1.xml" Id="Rf22c32f243664124" /></Relationships>
</file>