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afe77a23941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MARTIN FEVANG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d0c52aad8bba424b"/>
      <w:footerReference xmlns:r="http://schemas.openxmlformats.org/officeDocument/2006/relationships" w:type="default" r:id="R304ac85cce4841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c52aad8bba424b" /><Relationship Type="http://schemas.openxmlformats.org/officeDocument/2006/relationships/footer" Target="/word/footer1.xml" Id="R304ac85cce4841c7" /></Relationships>
</file>