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75a088f31045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OLE A FEVANG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A FEVANG AS</w:t>
      </w:r>
    </w:p>
    <w:sectPr>
      <w:headerReference xmlns:r="http://schemas.openxmlformats.org/officeDocument/2006/relationships" w:type="default" r:id="Rf86dc0d80d3c4958"/>
      <w:footerReference xmlns:r="http://schemas.openxmlformats.org/officeDocument/2006/relationships" w:type="default" r:id="R0a76d591932b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A FEVANG AS   ·   Org.nr 989 102 125   ·   Kirkegata 6   ·   3016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A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dc0d80d3c4958" /><Relationship Type="http://schemas.openxmlformats.org/officeDocument/2006/relationships/footer" Target="/word/footer1.xml" Id="R0a76d591932b4771" /></Relationships>
</file>