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a7bbc958c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VEIBY AKONTO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VEIBY AKONTO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ce2c8d8584b57"/>
      <w:footerReference xmlns:r="http://schemas.openxmlformats.org/officeDocument/2006/relationships" w:type="default" r:id="Rd0656c623550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ce2c8d8584b57" /><Relationship Type="http://schemas.openxmlformats.org/officeDocument/2006/relationships/footer" Target="/word/footer1.xml" Id="Rd0656c6235504fc2" /></Relationships>
</file>