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56c20dd9c49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RANA METALL KJEMISKE FAGFORENING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RANA METALL KJEMISKE FAGFORENING</w:t>
      </w:r>
    </w:p>
    <w:sectPr>
      <w:headerReference xmlns:r="http://schemas.openxmlformats.org/officeDocument/2006/relationships" w:type="default" r:id="R566f6368e73c40e5"/>
      <w:footerReference xmlns:r="http://schemas.openxmlformats.org/officeDocument/2006/relationships" w:type="default" r:id="R0fd66bc1266446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RANA METALL KJEMISKE FAGFORENING   ·   Org.nr 989 131 176   ·   Fesil Rana Metall, Mo Industripark   ·   8601 MO I RANA   ·   Tlf. 75 13 55 27   ·   klubbkontor.rm@fesil.no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RANA METALL KJEMISKE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6f6368e73c40e5" /><Relationship Type="http://schemas.openxmlformats.org/officeDocument/2006/relationships/footer" Target="/word/footer1.xml" Id="R0fd66bc1266446e4" /></Relationships>
</file>