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e0a7b63b5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TAMNESHALVØEN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a8e17f6fb4974cfa"/>
      <w:footerReference xmlns:r="http://schemas.openxmlformats.org/officeDocument/2006/relationships" w:type="default" r:id="Rc9face98dc13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e17f6fb4974cfa" /><Relationship Type="http://schemas.openxmlformats.org/officeDocument/2006/relationships/footer" Target="/word/footer1.xml" Id="Rc9face98dc134176" /></Relationships>
</file>