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d0ca2c649544f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MÅSØVAL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Sistranda,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MÅSØVAL INVEST AS</w:t>
      </w:r>
    </w:p>
    <w:sectPr>
      <w:headerReference xmlns:r="http://schemas.openxmlformats.org/officeDocument/2006/relationships" w:type="default" r:id="Re612198cd4c741d8"/>
      <w:footerReference xmlns:r="http://schemas.openxmlformats.org/officeDocument/2006/relationships" w:type="default" r:id="R7b9b49042b6943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MÅSØVAL INVEST AS   ·   Org.nr 989 161 059   ·   Nordfrøyveien 413   ·   7260 SISTRANDA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MÅSØVAL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12198cd4c741d8" /><Relationship Type="http://schemas.openxmlformats.org/officeDocument/2006/relationships/footer" Target="/word/footer1.xml" Id="R7b9b49042b69439a" /></Relationships>
</file>