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954eaa9d445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TAMAI AS</w:t>
      </w:r>
    </w:p>
    <w:sectPr>
      <w:headerReference xmlns:r="http://schemas.openxmlformats.org/officeDocument/2006/relationships" w:type="default" r:id="R25fdfda23e41414e"/>
      <w:footerReference xmlns:r="http://schemas.openxmlformats.org/officeDocument/2006/relationships" w:type="default" r:id="R3e8bcf3d6885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TAMAI AS   ·   Org.nr 989 163 280   ·   Jacob bakars veg 7   ·   4340 BRYNE   ·   Tlf. 51 96 28 00   ·   jh@dataplan.no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fdfda23e41414e" /><Relationship Type="http://schemas.openxmlformats.org/officeDocument/2006/relationships/footer" Target="/word/footer1.xml" Id="R3e8bcf3d68854454" /></Relationships>
</file>