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c68fa1b16d45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TAMAI AS</w:t>
      </w:r>
    </w:p>
    <w:sectPr>
      <w:headerReference xmlns:r="http://schemas.openxmlformats.org/officeDocument/2006/relationships" w:type="default" r:id="R848f7d1be8f24ce3"/>
      <w:footerReference xmlns:r="http://schemas.openxmlformats.org/officeDocument/2006/relationships" w:type="default" r:id="R978fa97c30d945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TAMAI AS   ·   Org.nr 989 163 280   ·   Jacob bakars veg 7   ·   4340 BRYNE   ·   Tlf. 51 96 28 00   ·   jh@dataplan.no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TAMAI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8f7d1be8f24ce3" /><Relationship Type="http://schemas.openxmlformats.org/officeDocument/2006/relationships/footer" Target="/word/footer1.xml" Id="R978fa97c30d94526" /></Relationships>
</file>