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4b7b32286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Tomrefjord,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GREÅS HOLDING AS</w:t>
      </w:r>
    </w:p>
    <w:sectPr>
      <w:headerReference xmlns:r="http://schemas.openxmlformats.org/officeDocument/2006/relationships" w:type="default" r:id="Rc2452923c50243d8"/>
      <w:footerReference xmlns:r="http://schemas.openxmlformats.org/officeDocument/2006/relationships" w:type="default" r:id="R272b653f7761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GREÅS HOLDING AS   ·   Org.nr 989 164 562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52923c50243d8" /><Relationship Type="http://schemas.openxmlformats.org/officeDocument/2006/relationships/footer" Target="/word/footer1.xml" Id="R272b653f77614c75" /></Relationships>
</file>