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be9bec400d48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VASDALEN INVEST AS</w:t>
      </w:r>
    </w:p>
    <w:sectPr>
      <w:headerReference xmlns:r="http://schemas.openxmlformats.org/officeDocument/2006/relationships" w:type="default" r:id="Ref41bd3306444be5"/>
      <w:footerReference xmlns:r="http://schemas.openxmlformats.org/officeDocument/2006/relationships" w:type="default" r:id="R6cd3b6f500df43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VASDALEN INVEST AS   ·   Org.nr 989 168 428   ·   Schwachs gate 10   ·   3724 SKIEN   ·   Tlf. 35 91 10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VASDALEN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41bd3306444be5" /><Relationship Type="http://schemas.openxmlformats.org/officeDocument/2006/relationships/footer" Target="/word/footer1.xml" Id="R6cd3b6f500df436e" /></Relationships>
</file>