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395f650ae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c897a2f45c8e4998"/>
      <w:footerReference xmlns:r="http://schemas.openxmlformats.org/officeDocument/2006/relationships" w:type="default" r:id="R36b7dd1bb426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7a2f45c8e4998" /><Relationship Type="http://schemas.openxmlformats.org/officeDocument/2006/relationships/footer" Target="/word/footer1.xml" Id="R36b7dd1bb426452f" /></Relationships>
</file>