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69b3cd80f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2b8fa95a1dce4894"/>
      <w:footerReference xmlns:r="http://schemas.openxmlformats.org/officeDocument/2006/relationships" w:type="default" r:id="Rac192d1b3ca1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fa95a1dce4894" /><Relationship Type="http://schemas.openxmlformats.org/officeDocument/2006/relationships/footer" Target="/word/footer1.xml" Id="Rac192d1b3ca145cb" /></Relationships>
</file>