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6027af31e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a3ec27d2c74f0b"/>
      <w:footerReference xmlns:r="http://schemas.openxmlformats.org/officeDocument/2006/relationships" w:type="default" r:id="Rbf9b47417504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RIRA AS   ·   Org.nr 989 180 673   ·   Rosenborggata 19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3ec27d2c74f0b" /><Relationship Type="http://schemas.openxmlformats.org/officeDocument/2006/relationships/footer" Target="/word/footer1.xml" Id="Rbf9b474175044646" /></Relationships>
</file>