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f562507b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INVEST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INVEST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6e7f1ca2e4892"/>
      <w:footerReference xmlns:r="http://schemas.openxmlformats.org/officeDocument/2006/relationships" w:type="default" r:id="R4ce4b1247d1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e7f1ca2e4892" /><Relationship Type="http://schemas.openxmlformats.org/officeDocument/2006/relationships/footer" Target="/word/footer1.xml" Id="R4ce4b1247d1e4069" /></Relationships>
</file>