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97c3007d2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18c4e2466dad4711"/>
      <w:footerReference xmlns:r="http://schemas.openxmlformats.org/officeDocument/2006/relationships" w:type="default" r:id="R4b5af6b546a8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4e2466dad4711" /><Relationship Type="http://schemas.openxmlformats.org/officeDocument/2006/relationships/footer" Target="/word/footer1.xml" Id="R4b5af6b546a84c2a" /></Relationships>
</file>