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17d5cec8b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aa3b65d134adb"/>
      <w:footerReference xmlns:r="http://schemas.openxmlformats.org/officeDocument/2006/relationships" w:type="default" r:id="Rbed11d0bb4ff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N-HOLDING AS   ·   Org.nr 989 210 629   ·   Martin Kregnes veg 59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aa3b65d134adb" /><Relationship Type="http://schemas.openxmlformats.org/officeDocument/2006/relationships/footer" Target="/word/footer1.xml" Id="Rbed11d0bb4ff4ecd" /></Relationships>
</file>