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2b130ebfb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T. THOMASSEN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T. THOMASSEN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3cc495b5141d0"/>
      <w:footerReference xmlns:r="http://schemas.openxmlformats.org/officeDocument/2006/relationships" w:type="default" r:id="R784667ad15a5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3cc495b5141d0" /><Relationship Type="http://schemas.openxmlformats.org/officeDocument/2006/relationships/footer" Target="/word/footer1.xml" Id="R784667ad15a54a67" /></Relationships>
</file>