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bcd54053f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d158f595c5eb4e03"/>
      <w:footerReference xmlns:r="http://schemas.openxmlformats.org/officeDocument/2006/relationships" w:type="default" r:id="R42209b41ef3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8f595c5eb4e03" /><Relationship Type="http://schemas.openxmlformats.org/officeDocument/2006/relationships/footer" Target="/word/footer1.xml" Id="R42209b41ef374d24" /></Relationships>
</file>