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9b3f3655f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ASTRID MARIE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b4f73a7285284dd4"/>
      <w:footerReference xmlns:r="http://schemas.openxmlformats.org/officeDocument/2006/relationships" w:type="default" r:id="R56b21c833db9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73a7285284dd4" /><Relationship Type="http://schemas.openxmlformats.org/officeDocument/2006/relationships/footer" Target="/word/footer1.xml" Id="R56b21c833db94cae" /></Relationships>
</file>