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8c760defe45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BORGANO AS</w:t>
      </w:r>
    </w:p>
    <w:sectPr>
      <w:headerReference xmlns:r="http://schemas.openxmlformats.org/officeDocument/2006/relationships" w:type="default" r:id="R92ae034e095f4004"/>
      <w:footerReference xmlns:r="http://schemas.openxmlformats.org/officeDocument/2006/relationships" w:type="default" r:id="Re0acbad54195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BORGANO AS   ·   Org.nr 989 227 599   ·   Nygaards alle 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e034e095f4004" /><Relationship Type="http://schemas.openxmlformats.org/officeDocument/2006/relationships/footer" Target="/word/footer1.xml" Id="Re0acbad541954d10" /></Relationships>
</file>