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7a80284d54c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GELATHO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GELATHO AS</w:t>
      </w:r>
    </w:p>
    <w:sectPr>
      <w:headerReference xmlns:r="http://schemas.openxmlformats.org/officeDocument/2006/relationships" w:type="default" r:id="Re736e33bcc144b67"/>
      <w:footerReference xmlns:r="http://schemas.openxmlformats.org/officeDocument/2006/relationships" w:type="default" r:id="R8825780d15a3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GELATHO AS   ·   Org.nr 989 231 049   ·   Kongens gate 30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GELATHO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6e33bcc144b67" /><Relationship Type="http://schemas.openxmlformats.org/officeDocument/2006/relationships/footer" Target="/word/footer1.xml" Id="R8825780d15a34e60" /></Relationships>
</file>