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85d256e3346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TROMMAKLAKKEN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TROMMAKLAKKEN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97c8a81b44b18"/>
      <w:footerReference xmlns:r="http://schemas.openxmlformats.org/officeDocument/2006/relationships" w:type="default" r:id="Rd9ea24ec441f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TROMMAKLAKKEN AS   ·   Org.nr 989 239 058   ·   Nedre Vikan 2A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TROMMAKLAKKEN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7c8a81b44b18" /><Relationship Type="http://schemas.openxmlformats.org/officeDocument/2006/relationships/footer" Target="/word/footer1.xml" Id="Rd9ea24ec441f4e2b" /></Relationships>
</file>