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cac3f4a0d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856d2c5dd44f84"/>
      <w:footerReference xmlns:r="http://schemas.openxmlformats.org/officeDocument/2006/relationships" w:type="default" r:id="Ra226be0bfd03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56d2c5dd44f84" /><Relationship Type="http://schemas.openxmlformats.org/officeDocument/2006/relationships/footer" Target="/word/footer1.xml" Id="Ra226be0bfd034392" /></Relationships>
</file>