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a95b4f217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2a691925654d4789"/>
      <w:footerReference xmlns:r="http://schemas.openxmlformats.org/officeDocument/2006/relationships" w:type="default" r:id="R05c9c964b246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91925654d4789" /><Relationship Type="http://schemas.openxmlformats.org/officeDocument/2006/relationships/footer" Target="/word/footer1.xml" Id="R05c9c964b2464ecb" /></Relationships>
</file>