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c209eabd4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4c81c124e495e"/>
      <w:footerReference xmlns:r="http://schemas.openxmlformats.org/officeDocument/2006/relationships" w:type="default" r:id="Rabd78be7a353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4c81c124e495e" /><Relationship Type="http://schemas.openxmlformats.org/officeDocument/2006/relationships/footer" Target="/word/footer1.xml" Id="Rabd78be7a3534d01" /></Relationships>
</file>