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31dcbe37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WILLUMSEN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WILLUMSEN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bb51fa2f44417"/>
      <w:footerReference xmlns:r="http://schemas.openxmlformats.org/officeDocument/2006/relationships" w:type="default" r:id="R99bae71fba52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bb51fa2f44417" /><Relationship Type="http://schemas.openxmlformats.org/officeDocument/2006/relationships/footer" Target="/word/footer1.xml" Id="R99bae71fba5245ba" /></Relationships>
</file>