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bb4d66d1f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SØRGAARD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SØRGAARD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48febac3a4c8b"/>
      <w:footerReference xmlns:r="http://schemas.openxmlformats.org/officeDocument/2006/relationships" w:type="default" r:id="R5955a384e98a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SØRGAARD HOLDING AS   ·   Org.nr 989 283 979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SØRGAARD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48febac3a4c8b" /><Relationship Type="http://schemas.openxmlformats.org/officeDocument/2006/relationships/footer" Target="/word/footer1.xml" Id="R5955a384e98a41f9" /></Relationships>
</file>