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b278ab6b7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084db5a896084db3"/>
      <w:footerReference xmlns:r="http://schemas.openxmlformats.org/officeDocument/2006/relationships" w:type="default" r:id="R0fe5970a6425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db5a896084db3" /><Relationship Type="http://schemas.openxmlformats.org/officeDocument/2006/relationships/footer" Target="/word/footer1.xml" Id="R0fe5970a64254ed9" /></Relationships>
</file>